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7A169" w14:textId="09A84F5E" w:rsidR="00D231BF" w:rsidRPr="003D23E2" w:rsidRDefault="0000536B" w:rsidP="0000536B">
      <w:pPr>
        <w:jc w:val="center"/>
        <w:rPr>
          <w:rFonts w:ascii="Avenir Next LT Pro" w:hAnsi="Avenir Next LT Pro" w:cs="Arial"/>
          <w:b/>
          <w:bCs/>
          <w:sz w:val="28"/>
          <w:szCs w:val="28"/>
        </w:rPr>
      </w:pPr>
      <w:bookmarkStart w:id="0" w:name="_Hlk161146972"/>
      <w:bookmarkStart w:id="1" w:name="_GoBack"/>
      <w:bookmarkEnd w:id="1"/>
      <w:r w:rsidRPr="003D23E2">
        <w:rPr>
          <w:rFonts w:ascii="Avenir Next LT Pro" w:hAnsi="Avenir Next LT Pro"/>
          <w:noProof/>
        </w:rPr>
        <w:drawing>
          <wp:inline distT="0" distB="0" distL="0" distR="0" wp14:anchorId="2A1CA45C" wp14:editId="088017C1">
            <wp:extent cx="2232660" cy="1575435"/>
            <wp:effectExtent l="0" t="0" r="0" b="5715"/>
            <wp:docPr id="1231419233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419233" name="Picture 4" descr="A blue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BD271" w14:textId="1627C5DA" w:rsidR="002B61BD" w:rsidRPr="00763EEA" w:rsidRDefault="00B42055" w:rsidP="00763EEA">
      <w:pPr>
        <w:jc w:val="center"/>
        <w:rPr>
          <w:rFonts w:ascii="Avenir Next LT Pro" w:hAnsi="Avenir Next LT Pro" w:cs="Arial"/>
          <w:b/>
          <w:bCs/>
          <w:sz w:val="40"/>
          <w:szCs w:val="40"/>
        </w:rPr>
      </w:pPr>
      <w:r>
        <w:rPr>
          <w:rFonts w:ascii="Avenir Next LT Pro" w:hAnsi="Avenir Next LT Pro" w:cs="Arial"/>
          <w:b/>
          <w:bCs/>
          <w:sz w:val="40"/>
          <w:szCs w:val="40"/>
        </w:rPr>
        <w:t xml:space="preserve">Media </w:t>
      </w:r>
      <w:r w:rsidR="00275258">
        <w:rPr>
          <w:rFonts w:ascii="Avenir Next LT Pro" w:hAnsi="Avenir Next LT Pro" w:cs="Arial"/>
          <w:b/>
          <w:bCs/>
          <w:sz w:val="40"/>
          <w:szCs w:val="40"/>
        </w:rPr>
        <w:t>Coverage</w:t>
      </w:r>
      <w:bookmarkEnd w:id="0"/>
    </w:p>
    <w:p w14:paraId="53DA5049" w14:textId="741AD679" w:rsidR="00763EEA" w:rsidRDefault="00763EEA" w:rsidP="000F4120">
      <w:pPr>
        <w:pStyle w:val="Style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26, 2024</w:t>
      </w:r>
    </w:p>
    <w:p w14:paraId="44E86CF1" w14:textId="1180BE2B" w:rsidR="00763EEA" w:rsidRDefault="00826E09" w:rsidP="000F4120">
      <w:pPr>
        <w:pStyle w:val="Style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 Daily Star: </w:t>
      </w:r>
      <w:hyperlink r:id="rId12" w:history="1">
        <w:r w:rsidRPr="00826E09">
          <w:rPr>
            <w:rStyle w:val="Hyperlink"/>
            <w:sz w:val="24"/>
            <w:szCs w:val="24"/>
          </w:rPr>
          <w:t>Mizell lauds rural broadband access</w:t>
        </w:r>
      </w:hyperlink>
    </w:p>
    <w:p w14:paraId="12E9E528" w14:textId="63864F66" w:rsidR="003D1130" w:rsidRPr="003D1130" w:rsidRDefault="00726D28" w:rsidP="000F4120">
      <w:pPr>
        <w:pStyle w:val="Style3"/>
        <w:rPr>
          <w:sz w:val="24"/>
          <w:szCs w:val="24"/>
        </w:rPr>
      </w:pPr>
      <w:r>
        <w:rPr>
          <w:sz w:val="24"/>
          <w:szCs w:val="24"/>
        </w:rPr>
        <w:t>As Governor Jeff Landry announced the launch of GUMBO 2.0, longtime champion of rural broadband State Sen</w:t>
      </w:r>
      <w:r w:rsidR="00A5061A">
        <w:rPr>
          <w:sz w:val="24"/>
          <w:szCs w:val="24"/>
        </w:rPr>
        <w:t>ator</w:t>
      </w:r>
      <w:r>
        <w:rPr>
          <w:sz w:val="24"/>
          <w:szCs w:val="24"/>
        </w:rPr>
        <w:t xml:space="preserve"> Beth Mizell discusses the far-reaching impact that the program will have on Louisiana. </w:t>
      </w:r>
    </w:p>
    <w:p w14:paraId="5E07B3F4" w14:textId="5ACD595B" w:rsidR="00726D28" w:rsidRPr="00726D28" w:rsidRDefault="00726D28" w:rsidP="000F4120">
      <w:pPr>
        <w:pStyle w:val="Style3"/>
        <w:rPr>
          <w:b/>
          <w:bCs/>
          <w:sz w:val="24"/>
          <w:szCs w:val="24"/>
        </w:rPr>
      </w:pPr>
      <w:r w:rsidRPr="00726D28">
        <w:rPr>
          <w:b/>
          <w:bCs/>
          <w:sz w:val="24"/>
          <w:szCs w:val="24"/>
        </w:rPr>
        <w:t>AUGUST 27, 2024</w:t>
      </w:r>
    </w:p>
    <w:p w14:paraId="0EBC4D4A" w14:textId="77777777" w:rsidR="003D1130" w:rsidRDefault="003D1130" w:rsidP="003D1130">
      <w:pPr>
        <w:pStyle w:val="Style3"/>
        <w:rPr>
          <w:sz w:val="24"/>
          <w:szCs w:val="24"/>
        </w:rPr>
      </w:pPr>
      <w:r w:rsidRPr="00FA5F0A">
        <w:rPr>
          <w:b/>
          <w:bCs/>
          <w:sz w:val="24"/>
          <w:szCs w:val="24"/>
        </w:rPr>
        <w:t xml:space="preserve">WGNO: </w:t>
      </w:r>
      <w:hyperlink r:id="rId13" w:history="1">
        <w:r w:rsidRPr="00FA5F0A">
          <w:rPr>
            <w:rStyle w:val="Hyperlink"/>
            <w:sz w:val="24"/>
            <w:szCs w:val="24"/>
          </w:rPr>
          <w:t>Shreveport airport upgrades, expanded rural broadband wins for Louisiana; Cassidy says</w:t>
        </w:r>
      </w:hyperlink>
    </w:p>
    <w:p w14:paraId="68EDCB26" w14:textId="77777777" w:rsidR="003D1130" w:rsidRPr="00FA5F0A" w:rsidRDefault="003D1130" w:rsidP="003D1130">
      <w:pPr>
        <w:pStyle w:val="Style3"/>
        <w:rPr>
          <w:sz w:val="24"/>
          <w:szCs w:val="24"/>
        </w:rPr>
      </w:pPr>
      <w:r>
        <w:rPr>
          <w:sz w:val="24"/>
          <w:szCs w:val="24"/>
        </w:rPr>
        <w:t xml:space="preserve">Senator Bill Cassidy visited Shreveport to share updates on the GUMBO 2.0 program, which will put into action a $13.5 billion investment. </w:t>
      </w:r>
    </w:p>
    <w:p w14:paraId="059764A6" w14:textId="77777777" w:rsidR="003D1130" w:rsidRDefault="003D1130" w:rsidP="003D1130">
      <w:pPr>
        <w:pStyle w:val="Style3"/>
        <w:rPr>
          <w:sz w:val="24"/>
          <w:szCs w:val="24"/>
        </w:rPr>
      </w:pPr>
      <w:r w:rsidRPr="00726D28">
        <w:rPr>
          <w:b/>
          <w:bCs/>
          <w:sz w:val="24"/>
          <w:szCs w:val="24"/>
        </w:rPr>
        <w:t>KSLA:</w:t>
      </w:r>
      <w:r>
        <w:rPr>
          <w:sz w:val="24"/>
          <w:szCs w:val="24"/>
        </w:rPr>
        <w:t xml:space="preserve"> </w:t>
      </w:r>
      <w:hyperlink r:id="rId14" w:history="1">
        <w:r w:rsidRPr="00726D28">
          <w:rPr>
            <w:rStyle w:val="Hyperlink"/>
            <w:sz w:val="24"/>
            <w:szCs w:val="24"/>
          </w:rPr>
          <w:t>Sen Bill Cassidy talks Gumbo 2.0, airport funding &amp; more</w:t>
        </w:r>
      </w:hyperlink>
    </w:p>
    <w:p w14:paraId="1BFCE0BD" w14:textId="77777777" w:rsidR="003D1130" w:rsidRDefault="003D1130" w:rsidP="003D1130">
      <w:pPr>
        <w:pStyle w:val="Style3"/>
        <w:rPr>
          <w:sz w:val="24"/>
          <w:szCs w:val="24"/>
        </w:rPr>
      </w:pPr>
      <w:r>
        <w:rPr>
          <w:sz w:val="24"/>
          <w:szCs w:val="24"/>
        </w:rPr>
        <w:t xml:space="preserve">Senator Bill Cassidy discusses the GUMBO 2.0 program, its impact, and the importance of broadband access in Louisiana. </w:t>
      </w:r>
    </w:p>
    <w:p w14:paraId="4F46817C" w14:textId="77777777" w:rsidR="003D1130" w:rsidRDefault="003D1130" w:rsidP="003D1130">
      <w:pPr>
        <w:pStyle w:val="Style3"/>
        <w:rPr>
          <w:sz w:val="24"/>
          <w:szCs w:val="24"/>
        </w:rPr>
      </w:pPr>
      <w:r w:rsidRPr="00D51E22">
        <w:rPr>
          <w:b/>
          <w:bCs/>
          <w:sz w:val="24"/>
          <w:szCs w:val="24"/>
        </w:rPr>
        <w:t>KSLA:</w:t>
      </w:r>
      <w:r>
        <w:rPr>
          <w:sz w:val="24"/>
          <w:szCs w:val="24"/>
        </w:rPr>
        <w:t xml:space="preserve"> </w:t>
      </w:r>
      <w:hyperlink r:id="rId15" w:history="1">
        <w:r w:rsidRPr="00D51E22">
          <w:rPr>
            <w:rStyle w:val="Hyperlink"/>
            <w:sz w:val="24"/>
            <w:szCs w:val="24"/>
          </w:rPr>
          <w:t>Sen. Bill Cassidy speaks to Bossier Chamber of Commerce</w:t>
        </w:r>
      </w:hyperlink>
    </w:p>
    <w:p w14:paraId="5EE24F2E" w14:textId="77777777" w:rsidR="003D1130" w:rsidRDefault="003D1130" w:rsidP="003D1130">
      <w:pPr>
        <w:pStyle w:val="Style3"/>
        <w:rPr>
          <w:sz w:val="24"/>
          <w:szCs w:val="24"/>
        </w:rPr>
      </w:pPr>
      <w:r>
        <w:rPr>
          <w:sz w:val="24"/>
          <w:szCs w:val="24"/>
        </w:rPr>
        <w:t xml:space="preserve">Senator Bill Cassidy speaks to the Bossier Chamber of Commerce about the future of broadband in Louisiana with the GUMBO 2.0 program. </w:t>
      </w:r>
    </w:p>
    <w:p w14:paraId="2B048F73" w14:textId="77777777" w:rsidR="003D1130" w:rsidRDefault="003D1130" w:rsidP="003D1130">
      <w:pPr>
        <w:pStyle w:val="Style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28 ,2024</w:t>
      </w:r>
    </w:p>
    <w:p w14:paraId="68FFEC4B" w14:textId="77777777" w:rsidR="003D1130" w:rsidRDefault="003D1130" w:rsidP="003D1130">
      <w:pPr>
        <w:pStyle w:val="Style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 Jena Times: </w:t>
      </w:r>
      <w:hyperlink r:id="rId16" w:history="1">
        <w:r w:rsidRPr="00C516FC">
          <w:rPr>
            <w:rStyle w:val="Hyperlink"/>
            <w:sz w:val="24"/>
            <w:szCs w:val="24"/>
          </w:rPr>
          <w:t>LaSalle Students Attend Governor’s Event</w:t>
        </w:r>
      </w:hyperlink>
    </w:p>
    <w:p w14:paraId="3D18D7F5" w14:textId="77777777" w:rsidR="003D1130" w:rsidRDefault="003D1130" w:rsidP="003D1130">
      <w:pPr>
        <w:pStyle w:val="Style3"/>
        <w:rPr>
          <w:sz w:val="24"/>
          <w:szCs w:val="24"/>
        </w:rPr>
      </w:pPr>
      <w:r>
        <w:rPr>
          <w:sz w:val="24"/>
          <w:szCs w:val="24"/>
        </w:rPr>
        <w:t xml:space="preserve"> An administrator and students from a school in LaSalle Parish, which received GUMBO 1.0 funding, attend Governor Jeff Landry’s press conference to announce the launch of GUMBO 2.0. </w:t>
      </w:r>
    </w:p>
    <w:p w14:paraId="564972FE" w14:textId="77777777" w:rsidR="003D1130" w:rsidRDefault="003D1130" w:rsidP="003D1130">
      <w:pPr>
        <w:pStyle w:val="Style3"/>
        <w:rPr>
          <w:b/>
          <w:bCs/>
          <w:sz w:val="24"/>
          <w:szCs w:val="24"/>
        </w:rPr>
      </w:pPr>
    </w:p>
    <w:p w14:paraId="7D219C41" w14:textId="57CFB46C" w:rsidR="003D1130" w:rsidRDefault="003D1130" w:rsidP="003D1130">
      <w:pPr>
        <w:pStyle w:val="Style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KNOE: </w:t>
      </w:r>
      <w:hyperlink r:id="rId17" w:history="1">
        <w:r w:rsidRPr="000E3F3D">
          <w:rPr>
            <w:rStyle w:val="Hyperlink"/>
            <w:sz w:val="24"/>
            <w:szCs w:val="24"/>
          </w:rPr>
          <w:t>U.S. Senator Bill Cassidy visits Monroe to discuss business, environmental care</w:t>
        </w:r>
      </w:hyperlink>
    </w:p>
    <w:p w14:paraId="0D746A0B" w14:textId="77777777" w:rsidR="003D1130" w:rsidRDefault="003D1130" w:rsidP="003D1130">
      <w:pPr>
        <w:pStyle w:val="Style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Senator Bill Cassidy visits Monroe to discuss the future of Louisiana, including the roll-out of the GUMBO 2.0 program, which will distribute $1.35 billion to give all Louisianians access to high-speed internet. </w:t>
      </w:r>
    </w:p>
    <w:p w14:paraId="4614E85C" w14:textId="77777777" w:rsidR="003D1130" w:rsidRDefault="003D1130" w:rsidP="003D1130">
      <w:pPr>
        <w:pStyle w:val="Style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Telecompetitor: </w:t>
      </w:r>
      <w:hyperlink r:id="rId18" w:history="1">
        <w:r w:rsidRPr="007B021F">
          <w:rPr>
            <w:rStyle w:val="Hyperlink"/>
            <w:sz w:val="24"/>
            <w:szCs w:val="24"/>
          </w:rPr>
          <w:t>Louisiana Broadband Director Details Route to Nation’s First BEAD Awards</w:t>
        </w:r>
      </w:hyperlink>
    </w:p>
    <w:p w14:paraId="2B22EC63" w14:textId="59AC2543" w:rsidR="003D1130" w:rsidRPr="00D51E22" w:rsidRDefault="003D1130" w:rsidP="003D1130">
      <w:pPr>
        <w:pStyle w:val="Style3"/>
        <w:rPr>
          <w:sz w:val="24"/>
          <w:szCs w:val="24"/>
        </w:rPr>
      </w:pPr>
      <w:r>
        <w:rPr>
          <w:sz w:val="24"/>
          <w:szCs w:val="24"/>
        </w:rPr>
        <w:t xml:space="preserve">As the first round of applications for GUMBO 2.0 launches, the state of Louisiana expects to be the first to award BEAD funding, aiming to announce awards by November 1. </w:t>
      </w:r>
    </w:p>
    <w:p w14:paraId="529A9EDC" w14:textId="77777777" w:rsidR="00A5061A" w:rsidRPr="00826E09" w:rsidRDefault="00A5061A" w:rsidP="000F4120">
      <w:pPr>
        <w:pStyle w:val="Style3"/>
        <w:rPr>
          <w:b/>
          <w:bCs/>
          <w:sz w:val="24"/>
          <w:szCs w:val="24"/>
        </w:rPr>
      </w:pPr>
    </w:p>
    <w:p w14:paraId="6E1A0FE2" w14:textId="77777777" w:rsidR="00A61528" w:rsidRPr="00A61528" w:rsidRDefault="00A61528" w:rsidP="00224623">
      <w:pPr>
        <w:pStyle w:val="Style3"/>
        <w:rPr>
          <w:sz w:val="24"/>
          <w:szCs w:val="24"/>
        </w:rPr>
      </w:pPr>
    </w:p>
    <w:sectPr w:rsidR="00A61528" w:rsidRPr="00A61528" w:rsidSect="00B5733E"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367AB" w14:textId="77777777" w:rsidR="001B2E62" w:rsidRDefault="001B2E62" w:rsidP="00974489">
      <w:pPr>
        <w:spacing w:after="0" w:line="240" w:lineRule="auto"/>
      </w:pPr>
      <w:r>
        <w:separator/>
      </w:r>
    </w:p>
  </w:endnote>
  <w:endnote w:type="continuationSeparator" w:id="0">
    <w:p w14:paraId="03B61F8D" w14:textId="77777777" w:rsidR="001B2E62" w:rsidRDefault="001B2E62" w:rsidP="0097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Sackers Gothic Medium">
    <w:altName w:val="Calibri"/>
    <w:panose1 w:val="020006090000000000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8BB56" w14:textId="1718990B" w:rsidR="002419A8" w:rsidRDefault="002419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B3F8AA" wp14:editId="08EF1E4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08668088" name="Text Box 2" descr="CostQuest Associates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5078B" w14:textId="363F18AB" w:rsidR="002419A8" w:rsidRPr="002419A8" w:rsidRDefault="002419A8" w:rsidP="002419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9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CostQuest Associates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B3F8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stQuest Associates - Sensitiv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F45078B" w14:textId="363F18AB" w:rsidR="002419A8" w:rsidRPr="002419A8" w:rsidRDefault="002419A8" w:rsidP="002419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9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CostQuest Associates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82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D2AF4E" w14:textId="15FEF77B" w:rsidR="00974489" w:rsidRDefault="002E5B97" w:rsidP="00B868C5">
            <w:pPr>
              <w:pStyle w:val="Footer"/>
              <w:pBdr>
                <w:top w:val="single" w:sz="4" w:space="1" w:color="auto"/>
              </w:pBdr>
            </w:pPr>
            <w:r w:rsidRPr="001D1F2B">
              <w:rPr>
                <w:rFonts w:ascii="Avenir Next LT Pro" w:hAnsi="Avenir Next LT Pro" w:cs="Arial"/>
              </w:rPr>
              <w:t xml:space="preserve">Page </w:t>
            </w:r>
            <w:r w:rsidRPr="001D1F2B">
              <w:rPr>
                <w:rFonts w:ascii="Avenir Next LT Pro" w:hAnsi="Avenir Next LT Pro" w:cs="Arial"/>
                <w:sz w:val="24"/>
                <w:szCs w:val="24"/>
              </w:rPr>
              <w:fldChar w:fldCharType="begin"/>
            </w:r>
            <w:r w:rsidRPr="001D1F2B">
              <w:rPr>
                <w:rFonts w:ascii="Avenir Next LT Pro" w:hAnsi="Avenir Next LT Pro" w:cs="Arial"/>
              </w:rPr>
              <w:instrText xml:space="preserve"> PAGE </w:instrText>
            </w:r>
            <w:r w:rsidRPr="001D1F2B">
              <w:rPr>
                <w:rFonts w:ascii="Avenir Next LT Pro" w:hAnsi="Avenir Next LT Pro" w:cs="Arial"/>
                <w:sz w:val="24"/>
                <w:szCs w:val="24"/>
              </w:rPr>
              <w:fldChar w:fldCharType="separate"/>
            </w:r>
            <w:r w:rsidR="000C2446">
              <w:rPr>
                <w:rFonts w:ascii="Avenir Next LT Pro" w:hAnsi="Avenir Next LT Pro" w:cs="Arial"/>
                <w:noProof/>
              </w:rPr>
              <w:t>2</w:t>
            </w:r>
            <w:r w:rsidRPr="001D1F2B">
              <w:rPr>
                <w:rFonts w:ascii="Avenir Next LT Pro" w:hAnsi="Avenir Next LT Pro" w:cs="Arial"/>
                <w:sz w:val="24"/>
                <w:szCs w:val="24"/>
              </w:rPr>
              <w:fldChar w:fldCharType="end"/>
            </w:r>
            <w:r w:rsidRPr="001D1F2B">
              <w:rPr>
                <w:rFonts w:ascii="Avenir Next LT Pro" w:hAnsi="Avenir Next LT Pro" w:cs="Arial"/>
              </w:rPr>
              <w:t xml:space="preserve"> of </w:t>
            </w:r>
            <w:r w:rsidRPr="001D1F2B">
              <w:rPr>
                <w:rFonts w:ascii="Avenir Next LT Pro" w:hAnsi="Avenir Next LT Pro" w:cs="Arial"/>
                <w:sz w:val="24"/>
                <w:szCs w:val="24"/>
              </w:rPr>
              <w:fldChar w:fldCharType="begin"/>
            </w:r>
            <w:r w:rsidRPr="001D1F2B">
              <w:rPr>
                <w:rFonts w:ascii="Avenir Next LT Pro" w:hAnsi="Avenir Next LT Pro" w:cs="Arial"/>
              </w:rPr>
              <w:instrText xml:space="preserve"> NUMPAGES  </w:instrText>
            </w:r>
            <w:r w:rsidRPr="001D1F2B">
              <w:rPr>
                <w:rFonts w:ascii="Avenir Next LT Pro" w:hAnsi="Avenir Next LT Pro" w:cs="Arial"/>
                <w:sz w:val="24"/>
                <w:szCs w:val="24"/>
              </w:rPr>
              <w:fldChar w:fldCharType="separate"/>
            </w:r>
            <w:r w:rsidR="000C2446">
              <w:rPr>
                <w:rFonts w:ascii="Avenir Next LT Pro" w:hAnsi="Avenir Next LT Pro" w:cs="Arial"/>
                <w:noProof/>
              </w:rPr>
              <w:t>2</w:t>
            </w:r>
            <w:r w:rsidRPr="001D1F2B">
              <w:rPr>
                <w:rFonts w:ascii="Avenir Next LT Pro" w:hAnsi="Avenir Next LT Pro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66798" w14:textId="7D4CFA41" w:rsidR="00D231BF" w:rsidRDefault="00D231BF" w:rsidP="00D231BF">
    <w:pPr>
      <w:pBdr>
        <w:top w:val="single" w:sz="4" w:space="1" w:color="auto"/>
      </w:pBdr>
      <w:tabs>
        <w:tab w:val="center" w:pos="4608"/>
      </w:tabs>
      <w:ind w:left="-720" w:right="-720"/>
      <w:jc w:val="center"/>
      <w:rPr>
        <w:rFonts w:ascii="Avenir" w:hAnsi="Avenir"/>
        <w:sz w:val="18"/>
        <w:szCs w:val="18"/>
      </w:rPr>
    </w:pPr>
    <w:bookmarkStart w:id="2" w:name="_Hlk161147072"/>
    <w:bookmarkStart w:id="3" w:name="_Hlk161147073"/>
    <w:bookmarkStart w:id="4" w:name="_Hlk161147078"/>
    <w:bookmarkStart w:id="5" w:name="_Hlk161147079"/>
    <w:r>
      <w:rPr>
        <w:rFonts w:ascii="Avenir" w:hAnsi="Avenir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09F62E6" wp14:editId="7BCD6413">
          <wp:simplePos x="0" y="0"/>
          <wp:positionH relativeFrom="page">
            <wp:posOffset>6172200</wp:posOffset>
          </wp:positionH>
          <wp:positionV relativeFrom="paragraph">
            <wp:posOffset>81915</wp:posOffset>
          </wp:positionV>
          <wp:extent cx="1291639" cy="556260"/>
          <wp:effectExtent l="0" t="0" r="3810" b="0"/>
          <wp:wrapNone/>
          <wp:docPr id="1243197409" name="Picture 5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97409" name="Picture 5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639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65B3A" w14:textId="74EE840E" w:rsidR="002E5B97" w:rsidRPr="004266A5" w:rsidRDefault="002E5B97" w:rsidP="00D231BF">
    <w:pPr>
      <w:pBdr>
        <w:top w:val="single" w:sz="4" w:space="1" w:color="auto"/>
      </w:pBdr>
      <w:tabs>
        <w:tab w:val="center" w:pos="4608"/>
      </w:tabs>
      <w:ind w:left="-720" w:right="-720"/>
      <w:rPr>
        <w:rFonts w:ascii="Sackers Gothic Medium" w:hAnsi="Sackers Gothic Medium"/>
        <w:sz w:val="14"/>
        <w:szCs w:val="14"/>
      </w:rPr>
    </w:pPr>
    <w:r w:rsidRPr="00D231BF">
      <w:rPr>
        <w:rFonts w:ascii="Avenir" w:hAnsi="Avenir"/>
        <w:sz w:val="18"/>
        <w:szCs w:val="18"/>
      </w:rPr>
      <w:t>P.O. Box 94095</w:t>
    </w:r>
    <w:r w:rsidR="00D231BF">
      <w:rPr>
        <w:rFonts w:ascii="Avenir" w:hAnsi="Avenir"/>
        <w:sz w:val="18"/>
        <w:szCs w:val="18"/>
      </w:rPr>
      <w:t>,</w:t>
    </w:r>
    <w:r w:rsidR="00D231BF">
      <w:rPr>
        <w:rFonts w:ascii="Avenir" w:hAnsi="Avenir"/>
        <w:sz w:val="24"/>
        <w:szCs w:val="24"/>
      </w:rPr>
      <w:t xml:space="preserve"> </w:t>
    </w:r>
    <w:r w:rsidRPr="00D231BF">
      <w:rPr>
        <w:rFonts w:ascii="Avenir" w:hAnsi="Avenir"/>
        <w:sz w:val="18"/>
        <w:szCs w:val="18"/>
      </w:rPr>
      <w:t xml:space="preserve">Baton Rouge, Louisiana 70804-9095 </w:t>
    </w:r>
    <w:r w:rsidR="00D231BF">
      <w:rPr>
        <w:rFonts w:ascii="Avenir" w:hAnsi="Avenir"/>
      </w:rPr>
      <w:t>|</w:t>
    </w:r>
    <w:r w:rsidRPr="00D231BF">
      <w:rPr>
        <w:rFonts w:ascii="Avenir" w:hAnsi="Avenir"/>
        <w:sz w:val="18"/>
        <w:szCs w:val="18"/>
      </w:rPr>
      <w:t xml:space="preserve"> (225) 342-7000 </w:t>
    </w:r>
    <w:r w:rsidR="00D231BF">
      <w:rPr>
        <w:rFonts w:ascii="Avenir" w:hAnsi="Avenir"/>
        <w:sz w:val="24"/>
        <w:szCs w:val="24"/>
      </w:rPr>
      <w:t>|</w:t>
    </w:r>
    <w:r w:rsidRPr="00D231BF">
      <w:rPr>
        <w:rFonts w:ascii="Avenir" w:hAnsi="Avenir"/>
        <w:sz w:val="18"/>
        <w:szCs w:val="18"/>
      </w:rPr>
      <w:t xml:space="preserve"> 1-800-354-9548 </w:t>
    </w:r>
    <w:r w:rsidR="00D231BF">
      <w:rPr>
        <w:rFonts w:ascii="Avenir" w:hAnsi="Avenir"/>
        <w:sz w:val="24"/>
        <w:szCs w:val="24"/>
      </w:rPr>
      <w:t>|</w:t>
    </w:r>
    <w:r w:rsidRPr="00D231BF">
      <w:rPr>
        <w:rFonts w:ascii="Avenir" w:hAnsi="Avenir"/>
        <w:sz w:val="18"/>
        <w:szCs w:val="18"/>
      </w:rPr>
      <w:t xml:space="preserve"> Fax (225) 342-1057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D9F17" w14:textId="77777777" w:rsidR="001B2E62" w:rsidRDefault="001B2E62" w:rsidP="00974489">
      <w:pPr>
        <w:spacing w:after="0" w:line="240" w:lineRule="auto"/>
      </w:pPr>
      <w:r>
        <w:separator/>
      </w:r>
    </w:p>
  </w:footnote>
  <w:footnote w:type="continuationSeparator" w:id="0">
    <w:p w14:paraId="3FCD2002" w14:textId="77777777" w:rsidR="001B2E62" w:rsidRDefault="001B2E62" w:rsidP="0097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1115" w14:textId="77777777" w:rsidR="00D231BF" w:rsidRDefault="00D231BF" w:rsidP="0000536B">
    <w:pPr>
      <w:pStyle w:val="Header"/>
    </w:pPr>
  </w:p>
  <w:p w14:paraId="65A37F95" w14:textId="77777777" w:rsidR="00D231BF" w:rsidRPr="00D231BF" w:rsidRDefault="00D231BF" w:rsidP="00D231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5A45C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1F437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8DA3E6C"/>
    <w:multiLevelType w:val="hybridMultilevel"/>
    <w:tmpl w:val="8AA8D76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8657F0"/>
    <w:multiLevelType w:val="hybridMultilevel"/>
    <w:tmpl w:val="674E7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FBCFA52">
      <w:start w:val="1"/>
      <w:numFmt w:val="lowerLetter"/>
      <w:lvlText w:val="%2."/>
      <w:lvlJc w:val="left"/>
      <w:pPr>
        <w:ind w:left="81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7645C0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6A08"/>
    <w:multiLevelType w:val="hybridMultilevel"/>
    <w:tmpl w:val="23167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125B9"/>
    <w:multiLevelType w:val="hybridMultilevel"/>
    <w:tmpl w:val="7C02D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6022A"/>
    <w:multiLevelType w:val="hybridMultilevel"/>
    <w:tmpl w:val="3E605D92"/>
    <w:lvl w:ilvl="0" w:tplc="1D98B0F6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A3A6A3A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C644D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6431D"/>
    <w:multiLevelType w:val="hybridMultilevel"/>
    <w:tmpl w:val="F0DCC7A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F64E15"/>
    <w:multiLevelType w:val="hybridMultilevel"/>
    <w:tmpl w:val="9FFAC590"/>
    <w:lvl w:ilvl="0" w:tplc="1FBCFA52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0445"/>
    <w:multiLevelType w:val="hybridMultilevel"/>
    <w:tmpl w:val="EE38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F2464"/>
    <w:multiLevelType w:val="hybridMultilevel"/>
    <w:tmpl w:val="6962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9158D"/>
    <w:multiLevelType w:val="hybridMultilevel"/>
    <w:tmpl w:val="70C0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D35"/>
    <w:multiLevelType w:val="hybridMultilevel"/>
    <w:tmpl w:val="B9FEE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76AF5"/>
    <w:multiLevelType w:val="hybridMultilevel"/>
    <w:tmpl w:val="0940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97254"/>
    <w:multiLevelType w:val="hybridMultilevel"/>
    <w:tmpl w:val="DF1CF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9762F"/>
    <w:multiLevelType w:val="hybridMultilevel"/>
    <w:tmpl w:val="979CC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653106"/>
    <w:multiLevelType w:val="hybridMultilevel"/>
    <w:tmpl w:val="C798A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D123C5"/>
    <w:multiLevelType w:val="hybridMultilevel"/>
    <w:tmpl w:val="FFD4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36E74"/>
    <w:multiLevelType w:val="hybridMultilevel"/>
    <w:tmpl w:val="E884C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D62986"/>
    <w:multiLevelType w:val="multilevel"/>
    <w:tmpl w:val="548E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B2545"/>
    <w:multiLevelType w:val="hybridMultilevel"/>
    <w:tmpl w:val="ACC0E666"/>
    <w:lvl w:ilvl="0" w:tplc="62FE037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51774"/>
    <w:multiLevelType w:val="hybridMultilevel"/>
    <w:tmpl w:val="E9E0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3"/>
  </w:num>
  <w:num w:numId="5">
    <w:abstractNumId w:val="18"/>
  </w:num>
  <w:num w:numId="6">
    <w:abstractNumId w:val="14"/>
  </w:num>
  <w:num w:numId="7">
    <w:abstractNumId w:val="12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16"/>
  </w:num>
  <w:num w:numId="14">
    <w:abstractNumId w:val="8"/>
  </w:num>
  <w:num w:numId="15">
    <w:abstractNumId w:val="2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1"/>
  </w:num>
  <w:num w:numId="26">
    <w:abstractNumId w:val="0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1"/>
  </w:num>
  <w:num w:numId="34">
    <w:abstractNumId w:val="1"/>
  </w:num>
  <w:num w:numId="35">
    <w:abstractNumId w:val="15"/>
  </w:num>
  <w:num w:numId="36">
    <w:abstractNumId w:val="10"/>
  </w:num>
  <w:num w:numId="37">
    <w:abstractNumId w:val="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7"/>
    <w:rsid w:val="0000536B"/>
    <w:rsid w:val="00012FB7"/>
    <w:rsid w:val="000163E7"/>
    <w:rsid w:val="000354F1"/>
    <w:rsid w:val="0005383B"/>
    <w:rsid w:val="00062971"/>
    <w:rsid w:val="00074AE6"/>
    <w:rsid w:val="00090640"/>
    <w:rsid w:val="0009409E"/>
    <w:rsid w:val="000B1F13"/>
    <w:rsid w:val="000B44D6"/>
    <w:rsid w:val="000C0C5F"/>
    <w:rsid w:val="000C2446"/>
    <w:rsid w:val="000D2152"/>
    <w:rsid w:val="000D4E09"/>
    <w:rsid w:val="000D4FAD"/>
    <w:rsid w:val="000F4120"/>
    <w:rsid w:val="000F6B45"/>
    <w:rsid w:val="000F7340"/>
    <w:rsid w:val="00103276"/>
    <w:rsid w:val="00104B9F"/>
    <w:rsid w:val="00125575"/>
    <w:rsid w:val="0012592D"/>
    <w:rsid w:val="00141EB1"/>
    <w:rsid w:val="001640AE"/>
    <w:rsid w:val="00170C80"/>
    <w:rsid w:val="0017434C"/>
    <w:rsid w:val="00174559"/>
    <w:rsid w:val="0017591B"/>
    <w:rsid w:val="00175BCA"/>
    <w:rsid w:val="0019357A"/>
    <w:rsid w:val="001B2E62"/>
    <w:rsid w:val="001C4D6D"/>
    <w:rsid w:val="001C5D0F"/>
    <w:rsid w:val="001C6808"/>
    <w:rsid w:val="001D1F2B"/>
    <w:rsid w:val="001F4D4E"/>
    <w:rsid w:val="0020653A"/>
    <w:rsid w:val="00213AEA"/>
    <w:rsid w:val="00222565"/>
    <w:rsid w:val="0022323E"/>
    <w:rsid w:val="00224623"/>
    <w:rsid w:val="00227D2B"/>
    <w:rsid w:val="00230709"/>
    <w:rsid w:val="0023193E"/>
    <w:rsid w:val="002419A8"/>
    <w:rsid w:val="00245149"/>
    <w:rsid w:val="00261A52"/>
    <w:rsid w:val="002637C2"/>
    <w:rsid w:val="00270E03"/>
    <w:rsid w:val="00275258"/>
    <w:rsid w:val="00276DFB"/>
    <w:rsid w:val="002814D7"/>
    <w:rsid w:val="00285C2B"/>
    <w:rsid w:val="002A25D0"/>
    <w:rsid w:val="002B61BD"/>
    <w:rsid w:val="002C22EA"/>
    <w:rsid w:val="002C41DC"/>
    <w:rsid w:val="002D2904"/>
    <w:rsid w:val="002D29FA"/>
    <w:rsid w:val="002D5E5F"/>
    <w:rsid w:val="002E59A5"/>
    <w:rsid w:val="002E5B97"/>
    <w:rsid w:val="002E7A30"/>
    <w:rsid w:val="002F0EF6"/>
    <w:rsid w:val="002F38B5"/>
    <w:rsid w:val="002F7232"/>
    <w:rsid w:val="003019A6"/>
    <w:rsid w:val="0030336C"/>
    <w:rsid w:val="00305406"/>
    <w:rsid w:val="00326DE0"/>
    <w:rsid w:val="00352DB5"/>
    <w:rsid w:val="00367032"/>
    <w:rsid w:val="00370272"/>
    <w:rsid w:val="00370CA2"/>
    <w:rsid w:val="00381427"/>
    <w:rsid w:val="003A7D50"/>
    <w:rsid w:val="003C316F"/>
    <w:rsid w:val="003D1130"/>
    <w:rsid w:val="003D23E2"/>
    <w:rsid w:val="003D7270"/>
    <w:rsid w:val="003E4E40"/>
    <w:rsid w:val="003E60B0"/>
    <w:rsid w:val="003E6B72"/>
    <w:rsid w:val="003F0FB4"/>
    <w:rsid w:val="003F1651"/>
    <w:rsid w:val="003F7BCF"/>
    <w:rsid w:val="00415D53"/>
    <w:rsid w:val="00430DF9"/>
    <w:rsid w:val="00444A88"/>
    <w:rsid w:val="004634BC"/>
    <w:rsid w:val="004668DC"/>
    <w:rsid w:val="004811E3"/>
    <w:rsid w:val="00491F7E"/>
    <w:rsid w:val="00492D79"/>
    <w:rsid w:val="00492EF1"/>
    <w:rsid w:val="00494271"/>
    <w:rsid w:val="00495F82"/>
    <w:rsid w:val="004D00F4"/>
    <w:rsid w:val="004E1513"/>
    <w:rsid w:val="004F267A"/>
    <w:rsid w:val="004F64AD"/>
    <w:rsid w:val="004F6F04"/>
    <w:rsid w:val="0052171C"/>
    <w:rsid w:val="00526048"/>
    <w:rsid w:val="00537541"/>
    <w:rsid w:val="00541331"/>
    <w:rsid w:val="00550973"/>
    <w:rsid w:val="005534EE"/>
    <w:rsid w:val="005556E7"/>
    <w:rsid w:val="00564763"/>
    <w:rsid w:val="00584E09"/>
    <w:rsid w:val="00584EF8"/>
    <w:rsid w:val="00590D5D"/>
    <w:rsid w:val="005A5727"/>
    <w:rsid w:val="005C712C"/>
    <w:rsid w:val="005D7216"/>
    <w:rsid w:val="005D7B7D"/>
    <w:rsid w:val="005F1756"/>
    <w:rsid w:val="005F440F"/>
    <w:rsid w:val="005F4806"/>
    <w:rsid w:val="00605E5E"/>
    <w:rsid w:val="00620502"/>
    <w:rsid w:val="00621C73"/>
    <w:rsid w:val="00632E2E"/>
    <w:rsid w:val="00647E02"/>
    <w:rsid w:val="006515DE"/>
    <w:rsid w:val="00654C04"/>
    <w:rsid w:val="0065736E"/>
    <w:rsid w:val="00676FC3"/>
    <w:rsid w:val="006847F6"/>
    <w:rsid w:val="00696C23"/>
    <w:rsid w:val="006A7EAF"/>
    <w:rsid w:val="006B765B"/>
    <w:rsid w:val="006C027D"/>
    <w:rsid w:val="006C2D51"/>
    <w:rsid w:val="006D6DCD"/>
    <w:rsid w:val="006F51CB"/>
    <w:rsid w:val="006F666B"/>
    <w:rsid w:val="0070044D"/>
    <w:rsid w:val="00705736"/>
    <w:rsid w:val="00710F4B"/>
    <w:rsid w:val="00721722"/>
    <w:rsid w:val="00724946"/>
    <w:rsid w:val="00726D28"/>
    <w:rsid w:val="00730061"/>
    <w:rsid w:val="007412D1"/>
    <w:rsid w:val="00757387"/>
    <w:rsid w:val="00760B4F"/>
    <w:rsid w:val="00763EEA"/>
    <w:rsid w:val="00766938"/>
    <w:rsid w:val="00775061"/>
    <w:rsid w:val="00781BE2"/>
    <w:rsid w:val="007B04C0"/>
    <w:rsid w:val="007C11AF"/>
    <w:rsid w:val="007C5347"/>
    <w:rsid w:val="007C795B"/>
    <w:rsid w:val="007E11F8"/>
    <w:rsid w:val="007E638A"/>
    <w:rsid w:val="007F2F26"/>
    <w:rsid w:val="00801CF4"/>
    <w:rsid w:val="008064A3"/>
    <w:rsid w:val="008163BC"/>
    <w:rsid w:val="00821627"/>
    <w:rsid w:val="00821F1F"/>
    <w:rsid w:val="0082520F"/>
    <w:rsid w:val="00826E09"/>
    <w:rsid w:val="00844AC8"/>
    <w:rsid w:val="008473C5"/>
    <w:rsid w:val="008524E0"/>
    <w:rsid w:val="008556BC"/>
    <w:rsid w:val="00867BC5"/>
    <w:rsid w:val="00891657"/>
    <w:rsid w:val="008A21BB"/>
    <w:rsid w:val="008A27AD"/>
    <w:rsid w:val="008B291E"/>
    <w:rsid w:val="008B5594"/>
    <w:rsid w:val="008B72EA"/>
    <w:rsid w:val="008F79F4"/>
    <w:rsid w:val="009115E6"/>
    <w:rsid w:val="009135F4"/>
    <w:rsid w:val="00914CCD"/>
    <w:rsid w:val="00920A4E"/>
    <w:rsid w:val="00943879"/>
    <w:rsid w:val="00946D47"/>
    <w:rsid w:val="009546A6"/>
    <w:rsid w:val="00974489"/>
    <w:rsid w:val="00984BA8"/>
    <w:rsid w:val="00984CCF"/>
    <w:rsid w:val="00985604"/>
    <w:rsid w:val="00994D41"/>
    <w:rsid w:val="009A2C3D"/>
    <w:rsid w:val="009B46DF"/>
    <w:rsid w:val="009B4780"/>
    <w:rsid w:val="009B7BB2"/>
    <w:rsid w:val="009E3DE1"/>
    <w:rsid w:val="009F23EC"/>
    <w:rsid w:val="00A04CE9"/>
    <w:rsid w:val="00A1109A"/>
    <w:rsid w:val="00A17D53"/>
    <w:rsid w:val="00A30A57"/>
    <w:rsid w:val="00A3174F"/>
    <w:rsid w:val="00A5061A"/>
    <w:rsid w:val="00A5491C"/>
    <w:rsid w:val="00A61528"/>
    <w:rsid w:val="00A7252B"/>
    <w:rsid w:val="00A80ACD"/>
    <w:rsid w:val="00A8625A"/>
    <w:rsid w:val="00A91C88"/>
    <w:rsid w:val="00AA1419"/>
    <w:rsid w:val="00AA5A3E"/>
    <w:rsid w:val="00AA6CF0"/>
    <w:rsid w:val="00AD0B30"/>
    <w:rsid w:val="00AE0D7D"/>
    <w:rsid w:val="00AE28E9"/>
    <w:rsid w:val="00AF3275"/>
    <w:rsid w:val="00AF3B5D"/>
    <w:rsid w:val="00AF5C3C"/>
    <w:rsid w:val="00B00BAB"/>
    <w:rsid w:val="00B16ACF"/>
    <w:rsid w:val="00B17903"/>
    <w:rsid w:val="00B201CF"/>
    <w:rsid w:val="00B22C64"/>
    <w:rsid w:val="00B24424"/>
    <w:rsid w:val="00B25564"/>
    <w:rsid w:val="00B3068E"/>
    <w:rsid w:val="00B343FD"/>
    <w:rsid w:val="00B34D95"/>
    <w:rsid w:val="00B35298"/>
    <w:rsid w:val="00B36630"/>
    <w:rsid w:val="00B37BBE"/>
    <w:rsid w:val="00B42055"/>
    <w:rsid w:val="00B427AE"/>
    <w:rsid w:val="00B515E8"/>
    <w:rsid w:val="00B5733E"/>
    <w:rsid w:val="00B608B5"/>
    <w:rsid w:val="00B66095"/>
    <w:rsid w:val="00B71CB4"/>
    <w:rsid w:val="00B868C5"/>
    <w:rsid w:val="00B95B9E"/>
    <w:rsid w:val="00BA012E"/>
    <w:rsid w:val="00BD25E4"/>
    <w:rsid w:val="00BF0DEB"/>
    <w:rsid w:val="00C109AD"/>
    <w:rsid w:val="00C137F2"/>
    <w:rsid w:val="00C22B22"/>
    <w:rsid w:val="00C3659F"/>
    <w:rsid w:val="00C37A70"/>
    <w:rsid w:val="00C42989"/>
    <w:rsid w:val="00C52729"/>
    <w:rsid w:val="00C5349E"/>
    <w:rsid w:val="00C655B4"/>
    <w:rsid w:val="00C71F22"/>
    <w:rsid w:val="00C807E0"/>
    <w:rsid w:val="00C876C3"/>
    <w:rsid w:val="00CA7D34"/>
    <w:rsid w:val="00CB26C3"/>
    <w:rsid w:val="00CB5DE7"/>
    <w:rsid w:val="00CB758F"/>
    <w:rsid w:val="00CE29D1"/>
    <w:rsid w:val="00CE33DD"/>
    <w:rsid w:val="00CE7B58"/>
    <w:rsid w:val="00CF2884"/>
    <w:rsid w:val="00D01E94"/>
    <w:rsid w:val="00D02368"/>
    <w:rsid w:val="00D035F2"/>
    <w:rsid w:val="00D06CE7"/>
    <w:rsid w:val="00D07C9C"/>
    <w:rsid w:val="00D22D78"/>
    <w:rsid w:val="00D231BF"/>
    <w:rsid w:val="00D27F3A"/>
    <w:rsid w:val="00D334C9"/>
    <w:rsid w:val="00D43B53"/>
    <w:rsid w:val="00D7331D"/>
    <w:rsid w:val="00D775B5"/>
    <w:rsid w:val="00D97E70"/>
    <w:rsid w:val="00DA03CF"/>
    <w:rsid w:val="00DA1CD1"/>
    <w:rsid w:val="00DD0BD2"/>
    <w:rsid w:val="00DD2825"/>
    <w:rsid w:val="00DE1C93"/>
    <w:rsid w:val="00DE3296"/>
    <w:rsid w:val="00E00853"/>
    <w:rsid w:val="00E019F8"/>
    <w:rsid w:val="00E11FE0"/>
    <w:rsid w:val="00E1520C"/>
    <w:rsid w:val="00E26846"/>
    <w:rsid w:val="00E30250"/>
    <w:rsid w:val="00E6343C"/>
    <w:rsid w:val="00E63BEB"/>
    <w:rsid w:val="00E66F70"/>
    <w:rsid w:val="00E720E1"/>
    <w:rsid w:val="00E73584"/>
    <w:rsid w:val="00E915F8"/>
    <w:rsid w:val="00E92945"/>
    <w:rsid w:val="00EA50F6"/>
    <w:rsid w:val="00EA5790"/>
    <w:rsid w:val="00EA61B3"/>
    <w:rsid w:val="00EB3174"/>
    <w:rsid w:val="00EC4CF2"/>
    <w:rsid w:val="00EC4FDB"/>
    <w:rsid w:val="00ED225C"/>
    <w:rsid w:val="00ED370A"/>
    <w:rsid w:val="00ED48E7"/>
    <w:rsid w:val="00EE3056"/>
    <w:rsid w:val="00EF64F8"/>
    <w:rsid w:val="00F065FC"/>
    <w:rsid w:val="00F10EA9"/>
    <w:rsid w:val="00F210DE"/>
    <w:rsid w:val="00F229B4"/>
    <w:rsid w:val="00F250ED"/>
    <w:rsid w:val="00F34D92"/>
    <w:rsid w:val="00F74B1E"/>
    <w:rsid w:val="00F74CFC"/>
    <w:rsid w:val="00F84987"/>
    <w:rsid w:val="00F96D79"/>
    <w:rsid w:val="00FA1FF0"/>
    <w:rsid w:val="00FA2226"/>
    <w:rsid w:val="00FA6FA6"/>
    <w:rsid w:val="00FB142D"/>
    <w:rsid w:val="00FB17B5"/>
    <w:rsid w:val="00FC2BB8"/>
    <w:rsid w:val="00FC5E7B"/>
    <w:rsid w:val="00FC791B"/>
    <w:rsid w:val="00FE682F"/>
    <w:rsid w:val="00FF7162"/>
    <w:rsid w:val="00FF786A"/>
    <w:rsid w:val="2DD0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6FE1D"/>
  <w15:chartTrackingRefBased/>
  <w15:docId w15:val="{7CACC308-7FDE-4502-9F20-F1F9EB8C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D0"/>
  </w:style>
  <w:style w:type="paragraph" w:styleId="Heading1">
    <w:name w:val="heading 1"/>
    <w:basedOn w:val="Normal"/>
    <w:next w:val="Normal"/>
    <w:link w:val="Heading1Char"/>
    <w:uiPriority w:val="9"/>
    <w:qFormat/>
    <w:rsid w:val="002A25D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5D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5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5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5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5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5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 1"/>
    <w:basedOn w:val="Normal"/>
    <w:uiPriority w:val="34"/>
    <w:qFormat/>
    <w:rsid w:val="00821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3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5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489"/>
  </w:style>
  <w:style w:type="paragraph" w:styleId="Footer">
    <w:name w:val="footer"/>
    <w:basedOn w:val="Normal"/>
    <w:link w:val="FooterChar"/>
    <w:uiPriority w:val="99"/>
    <w:unhideWhenUsed/>
    <w:rsid w:val="0097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489"/>
  </w:style>
  <w:style w:type="table" w:styleId="TableGrid">
    <w:name w:val="Table Grid"/>
    <w:basedOn w:val="TableNormal"/>
    <w:uiPriority w:val="39"/>
    <w:rsid w:val="00A0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1F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75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75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25D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2A25D0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5D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5D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5D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5D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5D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5D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5D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25D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A25D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25D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5D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5D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A25D0"/>
    <w:rPr>
      <w:b/>
      <w:bCs/>
    </w:rPr>
  </w:style>
  <w:style w:type="character" w:styleId="Emphasis">
    <w:name w:val="Emphasis"/>
    <w:basedOn w:val="DefaultParagraphFont"/>
    <w:uiPriority w:val="20"/>
    <w:qFormat/>
    <w:rsid w:val="002A25D0"/>
    <w:rPr>
      <w:i/>
      <w:iCs/>
    </w:rPr>
  </w:style>
  <w:style w:type="paragraph" w:styleId="NoSpacing">
    <w:name w:val="No Spacing"/>
    <w:uiPriority w:val="1"/>
    <w:qFormat/>
    <w:rsid w:val="002A25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25D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25D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5D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5D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A25D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25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25D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A25D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A25D0"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7C5347"/>
    <w:pPr>
      <w:spacing w:after="100"/>
    </w:pPr>
  </w:style>
  <w:style w:type="paragraph" w:customStyle="1" w:styleId="paragraph">
    <w:name w:val="paragraph"/>
    <w:basedOn w:val="Normal"/>
    <w:rsid w:val="00B9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5B9E"/>
  </w:style>
  <w:style w:type="character" w:customStyle="1" w:styleId="eop">
    <w:name w:val="eop"/>
    <w:basedOn w:val="DefaultParagraphFont"/>
    <w:rsid w:val="00B95B9E"/>
  </w:style>
  <w:style w:type="character" w:customStyle="1" w:styleId="scxw7113857">
    <w:name w:val="scxw7113857"/>
    <w:basedOn w:val="DefaultParagraphFont"/>
    <w:rsid w:val="00B95B9E"/>
  </w:style>
  <w:style w:type="paragraph" w:styleId="ListBullet">
    <w:name w:val="List Bullet"/>
    <w:basedOn w:val="Normal"/>
    <w:link w:val="ListBulletChar"/>
    <w:uiPriority w:val="10"/>
    <w:unhideWhenUsed/>
    <w:qFormat/>
    <w:rsid w:val="001D1F2B"/>
    <w:pPr>
      <w:numPr>
        <w:numId w:val="16"/>
      </w:numPr>
      <w:spacing w:before="120" w:after="120" w:line="288" w:lineRule="auto"/>
      <w:contextualSpacing/>
    </w:pPr>
    <w:rPr>
      <w:rFonts w:ascii="Arial" w:hAnsi="Arial" w:cs="Times New Roman"/>
      <w:sz w:val="18"/>
      <w:szCs w:val="18"/>
    </w:rPr>
  </w:style>
  <w:style w:type="paragraph" w:styleId="ListBullet2">
    <w:name w:val="List Bullet 2"/>
    <w:basedOn w:val="Normal"/>
    <w:uiPriority w:val="99"/>
    <w:semiHidden/>
    <w:unhideWhenUsed/>
    <w:rsid w:val="00CE7B58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E7B58"/>
    <w:pPr>
      <w:numPr>
        <w:numId w:val="26"/>
      </w:numPr>
      <w:contextualSpacing/>
    </w:pPr>
  </w:style>
  <w:style w:type="paragraph" w:customStyle="1" w:styleId="Style1">
    <w:name w:val="Style1"/>
    <w:basedOn w:val="Heading1"/>
    <w:link w:val="Style1Char"/>
    <w:qFormat/>
    <w:rsid w:val="00CE7B58"/>
    <w:rPr>
      <w:rFonts w:ascii="Avenir Next LT Pro" w:hAnsi="Avenir Next LT Pro" w:cs="Arial"/>
      <w:b/>
      <w:bCs/>
      <w:color w:val="202427"/>
    </w:rPr>
  </w:style>
  <w:style w:type="character" w:customStyle="1" w:styleId="Style1Char">
    <w:name w:val="Style1 Char"/>
    <w:basedOn w:val="Heading1Char"/>
    <w:link w:val="Style1"/>
    <w:rsid w:val="00CE7B58"/>
    <w:rPr>
      <w:rFonts w:ascii="Avenir Next LT Pro" w:eastAsiaTheme="majorEastAsia" w:hAnsi="Avenir Next LT Pro" w:cs="Arial"/>
      <w:b/>
      <w:bCs/>
      <w:color w:val="202427"/>
      <w:sz w:val="36"/>
      <w:szCs w:val="36"/>
    </w:rPr>
  </w:style>
  <w:style w:type="paragraph" w:customStyle="1" w:styleId="Style2">
    <w:name w:val="Style2"/>
    <w:basedOn w:val="ListBullet"/>
    <w:link w:val="Style2Char"/>
    <w:qFormat/>
    <w:rsid w:val="00CE7B58"/>
    <w:pPr>
      <w:numPr>
        <w:numId w:val="0"/>
      </w:numPr>
      <w:jc w:val="both"/>
    </w:pPr>
    <w:rPr>
      <w:rFonts w:ascii="Avenir Next LT Pro" w:hAnsi="Avenir Next LT Pro" w:cstheme="minorBidi"/>
      <w:b/>
      <w:caps/>
      <w:color w:val="2E8E9F"/>
      <w:sz w:val="22"/>
      <w:szCs w:val="22"/>
    </w:rPr>
  </w:style>
  <w:style w:type="character" w:customStyle="1" w:styleId="ListBulletChar">
    <w:name w:val="List Bullet Char"/>
    <w:basedOn w:val="DefaultParagraphFont"/>
    <w:link w:val="ListBullet"/>
    <w:uiPriority w:val="99"/>
    <w:rsid w:val="00CE7B58"/>
    <w:rPr>
      <w:rFonts w:ascii="Arial" w:hAnsi="Arial" w:cs="Times New Roman"/>
      <w:sz w:val="18"/>
      <w:szCs w:val="18"/>
    </w:rPr>
  </w:style>
  <w:style w:type="character" w:customStyle="1" w:styleId="Style2Char">
    <w:name w:val="Style2 Char"/>
    <w:basedOn w:val="ListBulletChar"/>
    <w:link w:val="Style2"/>
    <w:rsid w:val="00CE7B58"/>
    <w:rPr>
      <w:rFonts w:ascii="Avenir Next LT Pro" w:hAnsi="Avenir Next LT Pro" w:cs="Times New Roman"/>
      <w:b/>
      <w:caps/>
      <w:color w:val="2E8E9F"/>
      <w:sz w:val="18"/>
      <w:szCs w:val="18"/>
    </w:rPr>
  </w:style>
  <w:style w:type="paragraph" w:customStyle="1" w:styleId="Style3">
    <w:name w:val="Style3"/>
    <w:basedOn w:val="Normal"/>
    <w:link w:val="Style3Char"/>
    <w:qFormat/>
    <w:rsid w:val="00CE7B58"/>
    <w:rPr>
      <w:rFonts w:ascii="Avenir Next LT Pro" w:hAnsi="Avenir Next LT Pro" w:cs="Arial"/>
      <w:sz w:val="20"/>
      <w:szCs w:val="20"/>
    </w:rPr>
  </w:style>
  <w:style w:type="character" w:customStyle="1" w:styleId="Style3Char">
    <w:name w:val="Style3 Char"/>
    <w:basedOn w:val="DefaultParagraphFont"/>
    <w:link w:val="Style3"/>
    <w:rsid w:val="00CE7B58"/>
    <w:rPr>
      <w:rFonts w:ascii="Avenir Next LT Pro" w:hAnsi="Avenir Next LT Pro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F6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gno.com/news/politics/louisiana-politics/shreveport-airport-upgrades-expanded-rural-broadband-wins-for-louisiana-cassidy-says/" TargetMode="External"/><Relationship Id="rId18" Type="http://schemas.openxmlformats.org/officeDocument/2006/relationships/hyperlink" Target="https://www.benton.org/headlines/louisiana-broadband-director-details-route-nation%E2%80%99s-first-bead-award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hammondstar.com/news/miizell-lauds-rural-broadband-access/article_a0306d6b-b69a-5420-b835-7665447b8b0f.html" TargetMode="External"/><Relationship Id="rId17" Type="http://schemas.openxmlformats.org/officeDocument/2006/relationships/hyperlink" Target="https://www.knoe.com/2024/08/28/us-senator-bill-cassidy-visits-monroe-discuss-business-environmental-car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jenatimes.net/2024/08/28/lasalle-students-attend-governors-event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sn.com/en-us/news/politics/sen-bill-cassidy-to-speak-to-bossier-chamber-of-commerce/ar-AA1pvJfD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sla.com/video/2024/08/28/sen-bill-cassidy-talks-gumbo-20-airport-funding-more/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9F2D09244A6489A68F7AA269BE105" ma:contentTypeVersion="18" ma:contentTypeDescription="Create a new document." ma:contentTypeScope="" ma:versionID="eab964f76ef58bcc1c6722ee70d5d390">
  <xsd:schema xmlns:xsd="http://www.w3.org/2001/XMLSchema" xmlns:xs="http://www.w3.org/2001/XMLSchema" xmlns:p="http://schemas.microsoft.com/office/2006/metadata/properties" xmlns:ns1="http://schemas.microsoft.com/sharepoint/v3" xmlns:ns2="0a8fc011-f220-46d2-831a-58d8c31ec73f" xmlns:ns3="58a591fe-3916-47c8-81f3-935acb43914b" targetNamespace="http://schemas.microsoft.com/office/2006/metadata/properties" ma:root="true" ma:fieldsID="3b17c41842f834cd1a3ba26d92e14446" ns1:_="" ns2:_="" ns3:_="">
    <xsd:import namespace="http://schemas.microsoft.com/sharepoint/v3"/>
    <xsd:import namespace="0a8fc011-f220-46d2-831a-58d8c31ec73f"/>
    <xsd:import namespace="58a591fe-3916-47c8-81f3-935acb439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fc011-f220-46d2-831a-58d8c31ec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ce98bd-ac35-4508-bf24-f37e01e7d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591fe-3916-47c8-81f3-935acb439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a47067-0cd8-40d0-a643-95033744aed8}" ma:internalName="TaxCatchAll" ma:showField="CatchAllData" ma:web="58a591fe-3916-47c8-81f3-935acb439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8a591fe-3916-47c8-81f3-935acb43914b" xsi:nil="true"/>
    <_ip_UnifiedCompliancePolicyProperties xmlns="http://schemas.microsoft.com/sharepoint/v3" xsi:nil="true"/>
    <lcf76f155ced4ddcb4097134ff3c332f xmlns="0a8fc011-f220-46d2-831a-58d8c31ec7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D2BA-FD36-44B9-A73B-6F5EE7FFD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8fc011-f220-46d2-831a-58d8c31ec73f"/>
    <ds:schemaRef ds:uri="58a591fe-3916-47c8-81f3-935acb439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F1727-8FD0-4C56-8DCF-D27058966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0C11A-DFB4-437F-8333-566AD80766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8a591fe-3916-47c8-81f3-935acb43914b"/>
    <ds:schemaRef ds:uri="0a8fc011-f220-46d2-831a-58d8c31ec73f"/>
  </ds:schemaRefs>
</ds:datastoreItem>
</file>

<file path=customXml/itemProps4.xml><?xml version="1.0" encoding="utf-8"?>
<ds:datastoreItem xmlns:ds="http://schemas.openxmlformats.org/officeDocument/2006/customXml" ds:itemID="{B65A0CB3-D1D8-43E7-8D65-1A3EB2A77C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e49775-6c86-4db0-b3fc-d5151180695e}" enabled="1" method="Standard" siteId="{bfe7ce10-6929-43d1-86cf-8a88373ddc5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Collins (OTS)</dc:creator>
  <cp:keywords/>
  <dc:description/>
  <cp:lastModifiedBy>Christian Michelet</cp:lastModifiedBy>
  <cp:revision>2</cp:revision>
  <cp:lastPrinted>2024-03-11T12:56:00Z</cp:lastPrinted>
  <dcterms:created xsi:type="dcterms:W3CDTF">2024-09-04T19:36:00Z</dcterms:created>
  <dcterms:modified xsi:type="dcterms:W3CDTF">2024-09-04T19:36:00Z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4c6d16a5,185bc7b8,3e556063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CostQuest Associates - Sensitive</vt:lpwstr>
  </property>
  <property fmtid="{D5CDD505-2E9C-101B-9397-08002B2CF9AE}" pid="5" name="ContentTypeId">
    <vt:lpwstr>0x0101000B59F2D09244A6489A68F7AA269BE105</vt:lpwstr>
  </property>
  <property fmtid="{D5CDD505-2E9C-101B-9397-08002B2CF9AE}" pid="6" name="MediaServiceImageTags">
    <vt:lpwstr/>
  </property>
</Properties>
</file>